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7077" w14:textId="6938E371" w:rsidR="000568D1" w:rsidRPr="000568D1" w:rsidRDefault="000568D1" w:rsidP="000568D1">
      <w:pPr>
        <w:jc w:val="center"/>
        <w:rPr>
          <w:rFonts w:ascii="Arial" w:hAnsi="Arial" w:cs="Arial"/>
          <w:b/>
          <w:bCs/>
        </w:rPr>
      </w:pPr>
      <w:r w:rsidRPr="000568D1">
        <w:rPr>
          <w:rFonts w:ascii="Arial" w:hAnsi="Arial" w:cs="Arial"/>
          <w:b/>
          <w:bCs/>
        </w:rPr>
        <w:t>HOY SE VIVE EN QUINTANA ROO Y EN MÉXICO TIEMPO DE MUJERES, TIEMPOS DE TRANSFORMACIÓN: ANA PATY PERALTA</w:t>
      </w:r>
    </w:p>
    <w:p w14:paraId="70706091" w14:textId="77777777" w:rsidR="000568D1" w:rsidRPr="000568D1" w:rsidRDefault="000568D1" w:rsidP="000568D1">
      <w:pPr>
        <w:jc w:val="both"/>
        <w:rPr>
          <w:rFonts w:ascii="Arial" w:hAnsi="Arial" w:cs="Arial"/>
        </w:rPr>
      </w:pPr>
    </w:p>
    <w:p w14:paraId="223584A0" w14:textId="62292784" w:rsidR="000568D1" w:rsidRPr="000568D1" w:rsidRDefault="000568D1" w:rsidP="000568D1">
      <w:pPr>
        <w:jc w:val="both"/>
        <w:rPr>
          <w:rFonts w:ascii="Arial" w:hAnsi="Arial" w:cs="Arial"/>
        </w:rPr>
      </w:pPr>
      <w:r w:rsidRPr="0015770A">
        <w:rPr>
          <w:rFonts w:ascii="Arial" w:hAnsi="Arial" w:cs="Arial"/>
          <w:b/>
          <w:bCs/>
        </w:rPr>
        <w:t>Cancún, Q. R., a 17 de octubre de 2024.-</w:t>
      </w:r>
      <w:r w:rsidRPr="000568D1">
        <w:rPr>
          <w:rFonts w:ascii="Arial" w:hAnsi="Arial" w:cs="Arial"/>
        </w:rPr>
        <w:t xml:space="preserve"> En el marco del 71 Aniversario del Voto de la Mujer en México, y con el objetivo de fomentar la cultura cívica y democrática, así como impulsar la participación política de las mujeres desde la adolescencia, la Presidenta Municipal, Ana Paty Peralta, atestiguó la inaugur</w:t>
      </w:r>
      <w:r w:rsidR="00E569A5">
        <w:rPr>
          <w:rFonts w:ascii="Arial" w:hAnsi="Arial" w:cs="Arial"/>
        </w:rPr>
        <w:t>ación</w:t>
      </w:r>
      <w:r w:rsidRPr="000568D1">
        <w:rPr>
          <w:rFonts w:ascii="Arial" w:hAnsi="Arial" w:cs="Arial"/>
        </w:rPr>
        <w:t xml:space="preserve"> del ejercicio “Alianza por la Igualdad, Nuestra Opinión Cuenta”, encabezado por la gobernadora Mara Lezama, donde 400 jóvenes mujeres integrantes del CECYTE  II votaron para elegir a seis embajadoras que conformarán este proyecto.</w:t>
      </w:r>
    </w:p>
    <w:p w14:paraId="7A2DC1F7" w14:textId="77777777" w:rsidR="000568D1" w:rsidRPr="000568D1" w:rsidRDefault="000568D1" w:rsidP="000568D1">
      <w:pPr>
        <w:jc w:val="both"/>
        <w:rPr>
          <w:rFonts w:ascii="Arial" w:hAnsi="Arial" w:cs="Arial"/>
        </w:rPr>
      </w:pPr>
    </w:p>
    <w:p w14:paraId="48772AC0" w14:textId="77777777" w:rsidR="000568D1" w:rsidRPr="000568D1" w:rsidRDefault="000568D1" w:rsidP="000568D1">
      <w:pPr>
        <w:jc w:val="both"/>
        <w:rPr>
          <w:rFonts w:ascii="Arial" w:hAnsi="Arial" w:cs="Arial"/>
        </w:rPr>
      </w:pPr>
      <w:r w:rsidRPr="000568D1">
        <w:rPr>
          <w:rFonts w:ascii="Arial" w:hAnsi="Arial" w:cs="Arial"/>
        </w:rPr>
        <w:t xml:space="preserve">Después de saludar, escuchar y convivir con las estudiantes de esta escuela, la Primera Autoridad Municipal destacó que hoy se vive en Quintana Roo y en México el tiempo de mujeres y transformación, con la primera mujer gobernadora Mara Lezama y la primera </w:t>
      </w:r>
      <w:proofErr w:type="gramStart"/>
      <w:r w:rsidRPr="000568D1">
        <w:rPr>
          <w:rFonts w:ascii="Arial" w:hAnsi="Arial" w:cs="Arial"/>
        </w:rPr>
        <w:t>Presidenta</w:t>
      </w:r>
      <w:proofErr w:type="gramEnd"/>
      <w:r w:rsidRPr="000568D1">
        <w:rPr>
          <w:rFonts w:ascii="Arial" w:hAnsi="Arial" w:cs="Arial"/>
        </w:rPr>
        <w:t>, Claudia Sheinbaum Pardo.</w:t>
      </w:r>
    </w:p>
    <w:p w14:paraId="1EAFD1B5" w14:textId="77777777" w:rsidR="000568D1" w:rsidRPr="000568D1" w:rsidRDefault="000568D1" w:rsidP="000568D1">
      <w:pPr>
        <w:jc w:val="both"/>
        <w:rPr>
          <w:rFonts w:ascii="Arial" w:hAnsi="Arial" w:cs="Arial"/>
        </w:rPr>
      </w:pPr>
    </w:p>
    <w:p w14:paraId="5A0CCAF1" w14:textId="4EFF1B33" w:rsidR="000568D1" w:rsidRPr="000568D1" w:rsidRDefault="000568D1" w:rsidP="000568D1">
      <w:pPr>
        <w:jc w:val="both"/>
        <w:rPr>
          <w:rFonts w:ascii="Arial" w:hAnsi="Arial" w:cs="Arial"/>
        </w:rPr>
      </w:pPr>
      <w:r w:rsidRPr="000568D1">
        <w:rPr>
          <w:rFonts w:ascii="Arial" w:hAnsi="Arial" w:cs="Arial"/>
        </w:rPr>
        <w:t xml:space="preserve">“Quiero decirles, sí se puede, todo lo que nos propongamos lo podemos lograr, todo. Ningún sueño es demasiado grande para no lograrlo, lo podemos lograr cuando tenemos aliadas, cuando tenemos amigas, yo les pido que siempre trabajen en unidad, que se ayuden entre ustedes, que sean sororas, que trabajemos en esa visión de que cada vez haya más espacios para las mujeres, y aquí tienen una amiga desde este Ayuntamiento, como cancunense para trabajar de </w:t>
      </w:r>
      <w:r w:rsidR="006F0806" w:rsidRPr="000568D1">
        <w:rPr>
          <w:rFonts w:ascii="Arial" w:hAnsi="Arial" w:cs="Arial"/>
        </w:rPr>
        <w:t>la mano</w:t>
      </w:r>
      <w:r w:rsidRPr="000568D1">
        <w:rPr>
          <w:rFonts w:ascii="Arial" w:hAnsi="Arial" w:cs="Arial"/>
        </w:rPr>
        <w:t xml:space="preserve"> con cada una de ustedes”, aseguró Ana Paty Peralta.</w:t>
      </w:r>
    </w:p>
    <w:p w14:paraId="37D2769D" w14:textId="77777777" w:rsidR="000568D1" w:rsidRPr="000568D1" w:rsidRDefault="000568D1" w:rsidP="000568D1">
      <w:pPr>
        <w:jc w:val="both"/>
        <w:rPr>
          <w:rFonts w:ascii="Arial" w:hAnsi="Arial" w:cs="Arial"/>
        </w:rPr>
      </w:pPr>
    </w:p>
    <w:p w14:paraId="201D3091" w14:textId="77777777" w:rsidR="000568D1" w:rsidRPr="000568D1" w:rsidRDefault="000568D1" w:rsidP="000568D1">
      <w:pPr>
        <w:jc w:val="both"/>
        <w:rPr>
          <w:rFonts w:ascii="Arial" w:hAnsi="Arial" w:cs="Arial"/>
        </w:rPr>
      </w:pPr>
      <w:r w:rsidRPr="000568D1">
        <w:rPr>
          <w:rFonts w:ascii="Arial" w:hAnsi="Arial" w:cs="Arial"/>
        </w:rPr>
        <w:t xml:space="preserve">Asimismo, la </w:t>
      </w:r>
      <w:proofErr w:type="gramStart"/>
      <w:r w:rsidRPr="000568D1">
        <w:rPr>
          <w:rFonts w:ascii="Arial" w:hAnsi="Arial" w:cs="Arial"/>
        </w:rPr>
        <w:t>Alcaldesa</w:t>
      </w:r>
      <w:proofErr w:type="gramEnd"/>
      <w:r w:rsidRPr="000568D1">
        <w:rPr>
          <w:rFonts w:ascii="Arial" w:hAnsi="Arial" w:cs="Arial"/>
        </w:rPr>
        <w:t xml:space="preserve"> felicitó a la Gobernadora por la creación de la Secretaría de las Mujeres en Quintana Roo, lo que demuestra que trabaja poniendo en las políticas públicas a las ciudadanas como una prioridad</w:t>
      </w:r>
    </w:p>
    <w:p w14:paraId="1ADCE1C0" w14:textId="77777777" w:rsidR="000568D1" w:rsidRPr="000568D1" w:rsidRDefault="000568D1" w:rsidP="000568D1">
      <w:pPr>
        <w:jc w:val="both"/>
        <w:rPr>
          <w:rFonts w:ascii="Arial" w:hAnsi="Arial" w:cs="Arial"/>
        </w:rPr>
      </w:pPr>
    </w:p>
    <w:p w14:paraId="26CD49A2" w14:textId="77777777" w:rsidR="000568D1" w:rsidRPr="000568D1" w:rsidRDefault="000568D1" w:rsidP="000568D1">
      <w:pPr>
        <w:jc w:val="both"/>
        <w:rPr>
          <w:rFonts w:ascii="Arial" w:hAnsi="Arial" w:cs="Arial"/>
        </w:rPr>
      </w:pPr>
      <w:r w:rsidRPr="000568D1">
        <w:rPr>
          <w:rFonts w:ascii="Arial" w:hAnsi="Arial" w:cs="Arial"/>
        </w:rPr>
        <w:t>Por otra parte, Mara Lezama subrayó que en este ejercicio la opinión de las jóvenes cuenta, y la prioridad es darles voz. También explicó que no existe, ni habrá un argumento válido para que a las mujeres se les prive de las mismas oportunidades que a cualquier hombre.</w:t>
      </w:r>
    </w:p>
    <w:p w14:paraId="2C8E9F40" w14:textId="77777777" w:rsidR="000568D1" w:rsidRPr="000568D1" w:rsidRDefault="000568D1" w:rsidP="000568D1">
      <w:pPr>
        <w:jc w:val="both"/>
        <w:rPr>
          <w:rFonts w:ascii="Arial" w:hAnsi="Arial" w:cs="Arial"/>
        </w:rPr>
      </w:pPr>
    </w:p>
    <w:p w14:paraId="76801417" w14:textId="77777777" w:rsidR="000568D1" w:rsidRPr="000568D1" w:rsidRDefault="000568D1" w:rsidP="000568D1">
      <w:pPr>
        <w:jc w:val="both"/>
        <w:rPr>
          <w:rFonts w:ascii="Arial" w:hAnsi="Arial" w:cs="Arial"/>
        </w:rPr>
      </w:pPr>
      <w:r w:rsidRPr="000568D1">
        <w:rPr>
          <w:rFonts w:ascii="Arial" w:hAnsi="Arial" w:cs="Arial"/>
        </w:rPr>
        <w:t xml:space="preserve">“La historia que hoy escribimos, es esa historia de mujeres fuertes, capaces, libres de violencia, trabajadoras, empoderadas y que tienen al mando la toma de decisiones. Somos el primer gobierno humanista, progresista y feminista. El tiempo de las mujeres es hoy y siempre, vengo a pedirles que nadie las juzgue hay que acabar con el machismo, el racismo y el clasismo. Hoy en Quintana Roo existe la mayor participación de las mujeres en los espacios públicos, pero necesitamos de ustedes generadoras de cambio, solidarias, que se ayuden no caigan en actitudes autodestructivas”, señaló. </w:t>
      </w:r>
    </w:p>
    <w:p w14:paraId="2A8FBF40" w14:textId="77777777" w:rsidR="000568D1" w:rsidRPr="000568D1" w:rsidRDefault="000568D1" w:rsidP="000568D1">
      <w:pPr>
        <w:jc w:val="both"/>
        <w:rPr>
          <w:rFonts w:ascii="Arial" w:hAnsi="Arial" w:cs="Arial"/>
        </w:rPr>
      </w:pPr>
    </w:p>
    <w:p w14:paraId="67A8CEB1" w14:textId="34AD8EEB" w:rsidR="000568D1" w:rsidRPr="000568D1" w:rsidRDefault="000568D1" w:rsidP="000568D1">
      <w:pPr>
        <w:jc w:val="both"/>
        <w:rPr>
          <w:rFonts w:ascii="Arial" w:hAnsi="Arial" w:cs="Arial"/>
        </w:rPr>
      </w:pPr>
      <w:r w:rsidRPr="000568D1">
        <w:rPr>
          <w:rFonts w:ascii="Arial" w:hAnsi="Arial" w:cs="Arial"/>
        </w:rPr>
        <w:lastRenderedPageBreak/>
        <w:t xml:space="preserve">En su participación Esther Burgos Jiménez, secretaria de las Mujeres, dijo que por primera vez se </w:t>
      </w:r>
      <w:r w:rsidR="001D4E4A" w:rsidRPr="000568D1">
        <w:rPr>
          <w:rFonts w:ascii="Arial" w:hAnsi="Arial" w:cs="Arial"/>
        </w:rPr>
        <w:t>implementó</w:t>
      </w:r>
      <w:r w:rsidRPr="000568D1">
        <w:rPr>
          <w:rFonts w:ascii="Arial" w:hAnsi="Arial" w:cs="Arial"/>
        </w:rPr>
        <w:t xml:space="preserve"> un mecanismo de participación democrática de la mano con el IEQROO, el cual se efectuará en instituciones del nivel medio superior de todo el estado, tanto en el Colegio de Bachilleres, CONALEP y CECYTE. “El día de hoy inicia la Alianza por Igualdad en donde se visitará a cada uno de los municipios para realizar este ejercicio de escoger a seis mujeres estudiantes que conformarán esta red de embajadoras de la alianza.  En esta se pretende llegar a más de 17 mil </w:t>
      </w:r>
      <w:r w:rsidRPr="000568D1">
        <w:rPr>
          <w:rFonts w:ascii="Arial" w:hAnsi="Arial" w:cs="Arial"/>
        </w:rPr>
        <w:t>jóvenes</w:t>
      </w:r>
      <w:r w:rsidRPr="000568D1">
        <w:rPr>
          <w:rFonts w:ascii="Arial" w:hAnsi="Arial" w:cs="Arial"/>
        </w:rPr>
        <w:t xml:space="preserve"> mujeres en el estado”, comentó.</w:t>
      </w:r>
    </w:p>
    <w:p w14:paraId="520E5157" w14:textId="77777777" w:rsidR="000568D1" w:rsidRPr="000568D1" w:rsidRDefault="000568D1" w:rsidP="000568D1">
      <w:pPr>
        <w:jc w:val="both"/>
        <w:rPr>
          <w:rFonts w:ascii="Arial" w:hAnsi="Arial" w:cs="Arial"/>
        </w:rPr>
      </w:pPr>
    </w:p>
    <w:p w14:paraId="65168322" w14:textId="3CD19D16" w:rsidR="00655F4F" w:rsidRPr="00816DEA" w:rsidRDefault="000568D1" w:rsidP="001D4E4A">
      <w:pPr>
        <w:jc w:val="center"/>
        <w:rPr>
          <w:rFonts w:ascii="Arial" w:hAnsi="Arial" w:cs="Arial"/>
        </w:rPr>
      </w:pPr>
      <w:r w:rsidRPr="000568D1">
        <w:rPr>
          <w:rFonts w:ascii="Arial" w:hAnsi="Arial" w:cs="Arial"/>
        </w:rPr>
        <w:t>****</w:t>
      </w:r>
      <w:r w:rsidR="001D4E4A">
        <w:rPr>
          <w:rFonts w:ascii="Arial" w:hAnsi="Arial" w:cs="Arial"/>
        </w:rPr>
        <w:t>********</w:t>
      </w:r>
    </w:p>
    <w:sectPr w:rsidR="00655F4F" w:rsidRPr="00816DEA"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0D5D2" w14:textId="77777777" w:rsidR="00D363A1" w:rsidRDefault="00D363A1" w:rsidP="0092028B">
      <w:r>
        <w:separator/>
      </w:r>
    </w:p>
  </w:endnote>
  <w:endnote w:type="continuationSeparator" w:id="0">
    <w:p w14:paraId="1C167D03" w14:textId="77777777" w:rsidR="00D363A1" w:rsidRDefault="00D363A1" w:rsidP="0092028B">
      <w:r>
        <w:continuationSeparator/>
      </w:r>
    </w:p>
  </w:endnote>
  <w:endnote w:type="continuationNotice" w:id="1">
    <w:p w14:paraId="4DE5FAB1" w14:textId="77777777" w:rsidR="00D363A1" w:rsidRDefault="00D3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61E8" w14:textId="77777777" w:rsidR="00D363A1" w:rsidRDefault="00D363A1" w:rsidP="0092028B">
      <w:r>
        <w:separator/>
      </w:r>
    </w:p>
  </w:footnote>
  <w:footnote w:type="continuationSeparator" w:id="0">
    <w:p w14:paraId="7EC04660" w14:textId="77777777" w:rsidR="00D363A1" w:rsidRDefault="00D363A1" w:rsidP="0092028B">
      <w:r>
        <w:continuationSeparator/>
      </w:r>
    </w:p>
  </w:footnote>
  <w:footnote w:type="continuationNotice" w:id="1">
    <w:p w14:paraId="392E4902" w14:textId="77777777" w:rsidR="00D363A1" w:rsidRDefault="00D3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721FF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1502">
                            <w:rPr>
                              <w:rFonts w:cstheme="minorHAnsi"/>
                              <w:b/>
                              <w:bCs/>
                              <w:lang w:val="es-ES"/>
                            </w:rPr>
                            <w:t>5</w:t>
                          </w:r>
                          <w:r w:rsidR="00DA0C9B">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721FF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1502">
                      <w:rPr>
                        <w:rFonts w:cstheme="minorHAnsi"/>
                        <w:b/>
                        <w:bCs/>
                        <w:lang w:val="es-ES"/>
                      </w:rPr>
                      <w:t>5</w:t>
                    </w:r>
                    <w:r w:rsidR="00DA0C9B">
                      <w:rPr>
                        <w:rFonts w:cstheme="minorHAnsi"/>
                        <w:b/>
                        <w:bCs/>
                        <w:lang w:val="es-ES"/>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36B11"/>
    <w:rsid w:val="0004708B"/>
    <w:rsid w:val="0005079F"/>
    <w:rsid w:val="00050CF6"/>
    <w:rsid w:val="000568D1"/>
    <w:rsid w:val="00061873"/>
    <w:rsid w:val="000632D1"/>
    <w:rsid w:val="00067118"/>
    <w:rsid w:val="0007006C"/>
    <w:rsid w:val="00072D76"/>
    <w:rsid w:val="00074073"/>
    <w:rsid w:val="00082661"/>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384A"/>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2731F"/>
    <w:rsid w:val="0013367B"/>
    <w:rsid w:val="001338EA"/>
    <w:rsid w:val="001350D2"/>
    <w:rsid w:val="00137492"/>
    <w:rsid w:val="0014199E"/>
    <w:rsid w:val="00141E5A"/>
    <w:rsid w:val="00143C7D"/>
    <w:rsid w:val="00153275"/>
    <w:rsid w:val="00153531"/>
    <w:rsid w:val="00154AA9"/>
    <w:rsid w:val="00155AAE"/>
    <w:rsid w:val="0015770A"/>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1445"/>
    <w:rsid w:val="001E2232"/>
    <w:rsid w:val="001E4D46"/>
    <w:rsid w:val="001E60AB"/>
    <w:rsid w:val="001E7D69"/>
    <w:rsid w:val="001F1AF9"/>
    <w:rsid w:val="001F1D88"/>
    <w:rsid w:val="001F4E3F"/>
    <w:rsid w:val="0020075D"/>
    <w:rsid w:val="00200A8F"/>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1165"/>
    <w:rsid w:val="002A38C5"/>
    <w:rsid w:val="002A7156"/>
    <w:rsid w:val="002B1033"/>
    <w:rsid w:val="002B152E"/>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2F9E"/>
    <w:rsid w:val="00337767"/>
    <w:rsid w:val="003425A3"/>
    <w:rsid w:val="003425F7"/>
    <w:rsid w:val="00360563"/>
    <w:rsid w:val="00361F2C"/>
    <w:rsid w:val="0036572F"/>
    <w:rsid w:val="00370F75"/>
    <w:rsid w:val="0037516E"/>
    <w:rsid w:val="00375F71"/>
    <w:rsid w:val="003821A9"/>
    <w:rsid w:val="00382336"/>
    <w:rsid w:val="00385A78"/>
    <w:rsid w:val="003904F4"/>
    <w:rsid w:val="00390E39"/>
    <w:rsid w:val="00391D10"/>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0C0B"/>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1A"/>
    <w:rsid w:val="00572986"/>
    <w:rsid w:val="00573401"/>
    <w:rsid w:val="00580F25"/>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27E"/>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09CD"/>
    <w:rsid w:val="00771DF7"/>
    <w:rsid w:val="007956E4"/>
    <w:rsid w:val="007A1650"/>
    <w:rsid w:val="007A1E77"/>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16DEA"/>
    <w:rsid w:val="00822E90"/>
    <w:rsid w:val="00823C0D"/>
    <w:rsid w:val="00823DA2"/>
    <w:rsid w:val="008256DF"/>
    <w:rsid w:val="00831D0F"/>
    <w:rsid w:val="00833094"/>
    <w:rsid w:val="00833FC9"/>
    <w:rsid w:val="00835CA4"/>
    <w:rsid w:val="00842E01"/>
    <w:rsid w:val="008430F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755CA"/>
    <w:rsid w:val="00983D7C"/>
    <w:rsid w:val="00986C45"/>
    <w:rsid w:val="009931EC"/>
    <w:rsid w:val="00993ED1"/>
    <w:rsid w:val="009A6851"/>
    <w:rsid w:val="009A6A27"/>
    <w:rsid w:val="009B6027"/>
    <w:rsid w:val="009C0DC7"/>
    <w:rsid w:val="009C6F89"/>
    <w:rsid w:val="009D1148"/>
    <w:rsid w:val="009D2BE0"/>
    <w:rsid w:val="009D3A86"/>
    <w:rsid w:val="009D4A58"/>
    <w:rsid w:val="009D500B"/>
    <w:rsid w:val="009E11F6"/>
    <w:rsid w:val="009E56E8"/>
    <w:rsid w:val="009F28EB"/>
    <w:rsid w:val="00A0267D"/>
    <w:rsid w:val="00A04E59"/>
    <w:rsid w:val="00A0502B"/>
    <w:rsid w:val="00A074D5"/>
    <w:rsid w:val="00A11E8F"/>
    <w:rsid w:val="00A120E6"/>
    <w:rsid w:val="00A21FB4"/>
    <w:rsid w:val="00A224CF"/>
    <w:rsid w:val="00A253B5"/>
    <w:rsid w:val="00A27D15"/>
    <w:rsid w:val="00A3141A"/>
    <w:rsid w:val="00A34EE3"/>
    <w:rsid w:val="00A37502"/>
    <w:rsid w:val="00A4359A"/>
    <w:rsid w:val="00A449EB"/>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A7BA4"/>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16F5"/>
    <w:rsid w:val="00B25877"/>
    <w:rsid w:val="00B25E85"/>
    <w:rsid w:val="00B27455"/>
    <w:rsid w:val="00B30DCD"/>
    <w:rsid w:val="00B33A25"/>
    <w:rsid w:val="00B40798"/>
    <w:rsid w:val="00B41AF9"/>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A9F"/>
    <w:rsid w:val="00BC0FF6"/>
    <w:rsid w:val="00BC57C8"/>
    <w:rsid w:val="00BC7367"/>
    <w:rsid w:val="00BD02B7"/>
    <w:rsid w:val="00BD3D98"/>
    <w:rsid w:val="00BD3E7F"/>
    <w:rsid w:val="00BD5728"/>
    <w:rsid w:val="00BF1143"/>
    <w:rsid w:val="00BF1276"/>
    <w:rsid w:val="00BF3778"/>
    <w:rsid w:val="00C023AA"/>
    <w:rsid w:val="00C035D7"/>
    <w:rsid w:val="00C04CB9"/>
    <w:rsid w:val="00C06556"/>
    <w:rsid w:val="00C068B0"/>
    <w:rsid w:val="00C07F49"/>
    <w:rsid w:val="00C110A2"/>
    <w:rsid w:val="00C2079C"/>
    <w:rsid w:val="00C2646D"/>
    <w:rsid w:val="00C31D58"/>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3A1"/>
    <w:rsid w:val="00D36864"/>
    <w:rsid w:val="00D42E07"/>
    <w:rsid w:val="00D46DB2"/>
    <w:rsid w:val="00D5150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A0C9B"/>
    <w:rsid w:val="00DA4A27"/>
    <w:rsid w:val="00DB716B"/>
    <w:rsid w:val="00DC4F02"/>
    <w:rsid w:val="00DC528C"/>
    <w:rsid w:val="00DC73C2"/>
    <w:rsid w:val="00DD14D2"/>
    <w:rsid w:val="00DD371A"/>
    <w:rsid w:val="00DD4C4A"/>
    <w:rsid w:val="00DD7248"/>
    <w:rsid w:val="00DE3A03"/>
    <w:rsid w:val="00DE42CE"/>
    <w:rsid w:val="00DF14CF"/>
    <w:rsid w:val="00DF1CF4"/>
    <w:rsid w:val="00DF2262"/>
    <w:rsid w:val="00DF6E30"/>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1373"/>
    <w:rsid w:val="00E42C37"/>
    <w:rsid w:val="00E434E5"/>
    <w:rsid w:val="00E54B16"/>
    <w:rsid w:val="00E569A5"/>
    <w:rsid w:val="00E6130B"/>
    <w:rsid w:val="00E61BBD"/>
    <w:rsid w:val="00E6704D"/>
    <w:rsid w:val="00E73294"/>
    <w:rsid w:val="00E73F8E"/>
    <w:rsid w:val="00E8775C"/>
    <w:rsid w:val="00E90C7C"/>
    <w:rsid w:val="00E90E8F"/>
    <w:rsid w:val="00E92C22"/>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115F"/>
    <w:rsid w:val="00F05D3B"/>
    <w:rsid w:val="00F06356"/>
    <w:rsid w:val="00F15E44"/>
    <w:rsid w:val="00F20C2D"/>
    <w:rsid w:val="00F24A5D"/>
    <w:rsid w:val="00F3026E"/>
    <w:rsid w:val="00F313EE"/>
    <w:rsid w:val="00F317FA"/>
    <w:rsid w:val="00F320D1"/>
    <w:rsid w:val="00F34031"/>
    <w:rsid w:val="00F34FB4"/>
    <w:rsid w:val="00F3502B"/>
    <w:rsid w:val="00F367A2"/>
    <w:rsid w:val="00F404E6"/>
    <w:rsid w:val="00F420C5"/>
    <w:rsid w:val="00F55876"/>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2024-10-17T23:21:00Z</dcterms:created>
  <dcterms:modified xsi:type="dcterms:W3CDTF">2024-10-17T23:21:00Z</dcterms:modified>
</cp:coreProperties>
</file>